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58CA" w:rsidRPr="001070E5" w:rsidRDefault="0045634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Uputstvo za korisnike iSMOD </w:t>
      </w:r>
      <w:r w:rsidR="00DB16FD">
        <w:rPr>
          <w:rFonts w:ascii="Times New Roman" w:hAnsi="Times New Roman"/>
          <w:szCs w:val="21"/>
        </w:rPr>
        <w:t>I</w:t>
      </w:r>
    </w:p>
    <w:p w:rsidR="00456348" w:rsidRPr="001070E5" w:rsidRDefault="00456348">
      <w:pPr>
        <w:rPr>
          <w:rFonts w:ascii="Times New Roman" w:hAnsi="Times New Roman" w:cs="Times New Roman"/>
          <w:szCs w:val="21"/>
        </w:rPr>
      </w:pPr>
    </w:p>
    <w:p w:rsidR="00456348" w:rsidRPr="001070E5" w:rsidRDefault="00456348" w:rsidP="001070E5">
      <w:pPr>
        <w:ind w:left="420" w:hangingChars="200" w:hanging="420"/>
        <w:rPr>
          <w:rFonts w:ascii="Times New Roman" w:hAnsi="Times New Roman" w:cs="Times New Roman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 xml:space="preserve">Pregled                                                                                                          </w:t>
      </w:r>
    </w:p>
    <w:p w:rsidR="00456348" w:rsidRPr="001070E5" w:rsidRDefault="00456348" w:rsidP="0045634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Hvala vam što ste kupili iSMOD</w:t>
      </w:r>
      <w:r w:rsidR="00DB16FD">
        <w:rPr>
          <w:rFonts w:ascii="Times New Roman" w:hAnsi="Times New Roman"/>
          <w:szCs w:val="21"/>
        </w:rPr>
        <w:t xml:space="preserve"> I</w:t>
      </w:r>
      <w:r>
        <w:rPr>
          <w:rFonts w:ascii="Times New Roman" w:hAnsi="Times New Roman"/>
          <w:szCs w:val="21"/>
        </w:rPr>
        <w:t xml:space="preserve">. </w:t>
      </w:r>
    </w:p>
    <w:p w:rsidR="00456348" w:rsidRPr="001070E5" w:rsidRDefault="00456348" w:rsidP="001070E5">
      <w:pPr>
        <w:ind w:left="420" w:hangingChars="200" w:hanging="420"/>
        <w:rPr>
          <w:rFonts w:ascii="Times New Roman" w:hAnsi="Times New Roman" w:cs="Times New Roman"/>
          <w:szCs w:val="21"/>
          <w:shd w:val="pct15" w:color="auto" w:fill="FFFFFF"/>
        </w:rPr>
      </w:pPr>
    </w:p>
    <w:p w:rsidR="00456348" w:rsidRPr="001070E5" w:rsidRDefault="00456348" w:rsidP="001070E5">
      <w:pPr>
        <w:ind w:left="420" w:hangingChars="200" w:hanging="420"/>
        <w:rPr>
          <w:rFonts w:ascii="Times New Roman" w:hAnsi="Times New Roman" w:cs="Times New Roman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 xml:space="preserve">Sadržaj pakovanja                                                                                                             </w:t>
      </w:r>
    </w:p>
    <w:p w:rsidR="00456348" w:rsidRPr="001070E5" w:rsidRDefault="00456348" w:rsidP="00456348">
      <w:pPr>
        <w:pStyle w:val="NormalWeb"/>
        <w:spacing w:beforeAutospacing="0" w:afterAutospacing="0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bdr w:val="none" w:sz="0" w:space="0" w:color="auto" w:frame="1"/>
        </w:rPr>
        <w:t>1x </w:t>
      </w:r>
      <w:r w:rsidR="00DB16FD">
        <w:rPr>
          <w:rStyle w:val="Strong"/>
          <w:rFonts w:ascii="Times New Roman" w:hAnsi="Times New Roman"/>
          <w:b w:val="0"/>
          <w:sz w:val="21"/>
          <w:szCs w:val="21"/>
          <w:bdr w:val="none" w:sz="0" w:space="0" w:color="auto" w:frame="1"/>
        </w:rPr>
        <w:t xml:space="preserve">iSMOD I </w:t>
      </w:r>
      <w:r>
        <w:rPr>
          <w:rFonts w:ascii="Times New Roman" w:hAnsi="Times New Roman"/>
          <w:sz w:val="21"/>
          <w:szCs w:val="21"/>
          <w:bdr w:val="none" w:sz="0" w:space="0" w:color="auto" w:frame="1"/>
        </w:rPr>
        <w:t>uređaj;</w:t>
      </w:r>
    </w:p>
    <w:p w:rsidR="00456348" w:rsidRPr="001070E5" w:rsidRDefault="00456348" w:rsidP="00456348">
      <w:pPr>
        <w:pStyle w:val="NormalWeb"/>
        <w:spacing w:beforeAutospacing="0" w:afterAutospacing="0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bdr w:val="none" w:sz="0" w:space="0" w:color="auto" w:frame="1"/>
        </w:rPr>
        <w:t>1x USB kabal za punjenje</w:t>
      </w:r>
    </w:p>
    <w:p w:rsidR="00456348" w:rsidRPr="001070E5" w:rsidRDefault="00456348" w:rsidP="00456348">
      <w:pPr>
        <w:pStyle w:val="NormalWeb"/>
        <w:spacing w:beforeAutospacing="0" w:afterAutospacing="0"/>
        <w:textAlignment w:val="baseline"/>
        <w:rPr>
          <w:rFonts w:ascii="Times New Roman" w:hAnsi="Times New Roman"/>
          <w:sz w:val="21"/>
          <w:szCs w:val="21"/>
          <w:bdr w:val="none" w:sz="0" w:space="0" w:color="auto" w:frame="1"/>
        </w:rPr>
      </w:pPr>
      <w:r>
        <w:rPr>
          <w:rFonts w:ascii="Times New Roman" w:hAnsi="Times New Roman"/>
          <w:sz w:val="21"/>
          <w:szCs w:val="21"/>
          <w:bdr w:val="none" w:sz="0" w:space="0" w:color="auto" w:frame="1"/>
        </w:rPr>
        <w:t>1x četkica za čišćenje</w:t>
      </w:r>
    </w:p>
    <w:p w:rsidR="002F0D30" w:rsidRPr="001070E5" w:rsidRDefault="002F0D30" w:rsidP="00456348">
      <w:pPr>
        <w:pStyle w:val="NormalWeb"/>
        <w:spacing w:beforeAutospacing="0" w:afterAutospacing="0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bdr w:val="none" w:sz="0" w:space="0" w:color="auto" w:frame="1"/>
        </w:rPr>
        <w:t>1x pločica za čišćenje</w:t>
      </w:r>
    </w:p>
    <w:p w:rsidR="00456348" w:rsidRPr="001070E5" w:rsidRDefault="00456348" w:rsidP="00456348">
      <w:pPr>
        <w:pStyle w:val="NormalWeb"/>
        <w:spacing w:beforeAutospacing="0" w:afterAutospacing="0"/>
        <w:textAlignment w:val="baseline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bdr w:val="none" w:sz="0" w:space="0" w:color="auto" w:frame="1"/>
        </w:rPr>
        <w:t>1x uputstvo za korisnike.</w:t>
      </w:r>
    </w:p>
    <w:p w:rsidR="00456348" w:rsidRPr="001070E5" w:rsidRDefault="00456348" w:rsidP="001070E5">
      <w:pPr>
        <w:ind w:left="420" w:hangingChars="200" w:hanging="420"/>
        <w:rPr>
          <w:rFonts w:ascii="Times New Roman" w:hAnsi="Times New Roman" w:cs="Times New Roman"/>
          <w:szCs w:val="21"/>
          <w:shd w:val="pct15" w:color="auto" w:fill="FFFFFF"/>
        </w:rPr>
      </w:pPr>
    </w:p>
    <w:p w:rsidR="00456348" w:rsidRPr="001070E5" w:rsidRDefault="00B00E6A" w:rsidP="001070E5">
      <w:pPr>
        <w:ind w:left="420" w:hangingChars="200" w:hanging="420"/>
        <w:rPr>
          <w:rFonts w:ascii="Times New Roman" w:hAnsi="Times New Roman" w:cs="Times New Roman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 xml:space="preserve">Brzi start (režim On - </w:t>
      </w:r>
      <w:r w:rsidRPr="00C70186">
        <w:rPr>
          <w:rFonts w:ascii="Times New Roman" w:hAnsi="Times New Roman"/>
          <w:i/>
          <w:szCs w:val="21"/>
          <w:shd w:val="pct15" w:color="auto" w:fill="FFFFFF"/>
        </w:rPr>
        <w:t>uključeno</w:t>
      </w:r>
      <w:r>
        <w:rPr>
          <w:rFonts w:ascii="Times New Roman" w:hAnsi="Times New Roman"/>
          <w:szCs w:val="21"/>
          <w:shd w:val="pct15" w:color="auto" w:fill="FFFFFF"/>
        </w:rPr>
        <w:t xml:space="preserve">)                                                                                                    </w:t>
      </w:r>
    </w:p>
    <w:p w:rsidR="000D5460" w:rsidRPr="001070E5" w:rsidRDefault="000D5460" w:rsidP="001070E5">
      <w:pPr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Korak 1  Stavite jednu </w:t>
      </w:r>
      <w:r w:rsidR="00272C43">
        <w:rPr>
          <w:rFonts w:ascii="Times New Roman" w:hAnsi="Times New Roman"/>
          <w:szCs w:val="21"/>
        </w:rPr>
        <w:t>patronu neasgorijevajućeg duvana</w:t>
      </w:r>
      <w:r>
        <w:rPr>
          <w:rFonts w:ascii="Times New Roman" w:hAnsi="Times New Roman"/>
          <w:szCs w:val="21"/>
        </w:rPr>
        <w:t xml:space="preserve"> u gornji poklopac, bez filtera.</w:t>
      </w:r>
    </w:p>
    <w:p w:rsidR="000D5460" w:rsidRPr="001070E5" w:rsidRDefault="000D5460" w:rsidP="001070E5">
      <w:pPr>
        <w:ind w:left="735" w:hangingChars="350" w:hanging="73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Korak 2  Pritisnite dugme i držite u </w:t>
      </w:r>
      <w:r w:rsidRPr="00272C43">
        <w:rPr>
          <w:rFonts w:ascii="Times New Roman" w:hAnsi="Times New Roman"/>
          <w:color w:val="000000" w:themeColor="text1"/>
          <w:szCs w:val="21"/>
        </w:rPr>
        <w:t xml:space="preserve">trajanju od </w:t>
      </w:r>
      <w:r w:rsidRPr="00272C43">
        <w:rPr>
          <w:rFonts w:ascii="Times New Roman" w:hAnsi="Times New Roman"/>
          <w:b/>
          <w:color w:val="000000" w:themeColor="text1"/>
          <w:szCs w:val="21"/>
        </w:rPr>
        <w:t>4</w:t>
      </w:r>
      <w:r w:rsidRPr="00272C43"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sekunde; plava LED sijalica će početi da bljeska </w:t>
      </w:r>
      <w:r w:rsidR="00272C43"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što ukazuje da je </w:t>
      </w:r>
      <w:r w:rsidR="00DB16FD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u funkciji. </w:t>
      </w:r>
    </w:p>
    <w:p w:rsidR="000D5460" w:rsidRPr="001070E5" w:rsidRDefault="000D5460" w:rsidP="001070E5">
      <w:pPr>
        <w:ind w:left="420" w:hangingChars="200" w:hanging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Korak 3  Kada plavo svjetlo svijetli neprekidno, možete početi da pušite.</w:t>
      </w:r>
    </w:p>
    <w:p w:rsidR="000D5460" w:rsidRPr="001070E5" w:rsidRDefault="000D5460" w:rsidP="001070E5">
      <w:pPr>
        <w:ind w:left="420" w:hangingChars="200" w:hanging="420"/>
        <w:jc w:val="left"/>
        <w:rPr>
          <w:rFonts w:ascii="Times New Roman" w:hAnsi="Times New Roman" w:cs="Times New Roman"/>
          <w:szCs w:val="21"/>
        </w:rPr>
      </w:pPr>
    </w:p>
    <w:p w:rsidR="00B00E6A" w:rsidRPr="001070E5" w:rsidRDefault="00B00E6A" w:rsidP="00272C43">
      <w:pPr>
        <w:ind w:left="422" w:hangingChars="200" w:hanging="422"/>
        <w:rPr>
          <w:rFonts w:ascii="Times New Roman" w:hAnsi="Times New Roman" w:cs="Times New Roman"/>
          <w:b/>
          <w:i/>
          <w:szCs w:val="21"/>
        </w:rPr>
      </w:pPr>
      <w:r>
        <w:rPr>
          <w:rFonts w:ascii="Times New Roman" w:hAnsi="Times New Roman"/>
          <w:b/>
          <w:i/>
          <w:szCs w:val="21"/>
        </w:rPr>
        <w:t xml:space="preserve">Pažnja: Zabranjeno je uključivanje uređaja kada </w:t>
      </w:r>
      <w:r w:rsidR="00DB16FD">
        <w:rPr>
          <w:rFonts w:ascii="Times New Roman" w:hAnsi="Times New Roman"/>
          <w:b/>
          <w:i/>
          <w:szCs w:val="21"/>
        </w:rPr>
        <w:t xml:space="preserve">unutra nije stavljena </w:t>
      </w:r>
      <w:r w:rsidR="00272C43" w:rsidRPr="00272C43">
        <w:rPr>
          <w:rFonts w:ascii="Times New Roman" w:hAnsi="Times New Roman"/>
          <w:b/>
          <w:i/>
          <w:szCs w:val="21"/>
        </w:rPr>
        <w:t>patron</w:t>
      </w:r>
      <w:r w:rsidR="00272C43">
        <w:rPr>
          <w:rFonts w:ascii="Times New Roman" w:hAnsi="Times New Roman"/>
          <w:b/>
          <w:i/>
          <w:szCs w:val="21"/>
        </w:rPr>
        <w:t>a</w:t>
      </w:r>
      <w:r w:rsidR="00272C43" w:rsidRPr="00272C43">
        <w:rPr>
          <w:rFonts w:ascii="Times New Roman" w:hAnsi="Times New Roman"/>
          <w:b/>
          <w:i/>
          <w:szCs w:val="21"/>
        </w:rPr>
        <w:t xml:space="preserve"> neasgorijevajućeg duvana</w:t>
      </w:r>
      <w:r w:rsidR="00DB16FD">
        <w:rPr>
          <w:rFonts w:ascii="Times New Roman" w:hAnsi="Times New Roman"/>
          <w:b/>
          <w:i/>
          <w:szCs w:val="21"/>
        </w:rPr>
        <w:t>.</w:t>
      </w:r>
      <w:r>
        <w:rPr>
          <w:rFonts w:ascii="Times New Roman" w:hAnsi="Times New Roman"/>
          <w:b/>
          <w:i/>
          <w:szCs w:val="21"/>
        </w:rPr>
        <w:t xml:space="preserve"> Dug vremenski interval proveden u režimu rada će dovesti do bljeskanja plavog svjetla i uređaj će se automatski isključiti. </w:t>
      </w:r>
    </w:p>
    <w:p w:rsidR="000D23F6" w:rsidRPr="001070E5" w:rsidRDefault="00585357" w:rsidP="00272C43">
      <w:pPr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Kada je u potpunosti napunjen i </w:t>
      </w:r>
      <w:r w:rsidR="00292E11">
        <w:rPr>
          <w:rFonts w:ascii="Times New Roman" w:hAnsi="Times New Roman"/>
          <w:szCs w:val="21"/>
        </w:rPr>
        <w:t>pod</w:t>
      </w:r>
      <w:r>
        <w:rPr>
          <w:rFonts w:ascii="Times New Roman" w:hAnsi="Times New Roman"/>
          <w:szCs w:val="21"/>
        </w:rPr>
        <w:t xml:space="preserve"> normalnim uslovima upotrebe, uređaj može poslužiti za</w:t>
      </w:r>
      <w:r w:rsidR="00272C43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zagrijavanje od 10 do 13 cigareta. </w:t>
      </w:r>
    </w:p>
    <w:p w:rsidR="00585357" w:rsidRPr="001070E5" w:rsidRDefault="00585357" w:rsidP="001070E5">
      <w:pPr>
        <w:ind w:left="420" w:hangingChars="200" w:hanging="420"/>
        <w:jc w:val="left"/>
        <w:rPr>
          <w:rFonts w:ascii="Times New Roman" w:hAnsi="Times New Roman" w:cs="Times New Roman"/>
          <w:szCs w:val="21"/>
        </w:rPr>
      </w:pPr>
    </w:p>
    <w:p w:rsidR="00585357" w:rsidRPr="001070E5" w:rsidRDefault="00585357" w:rsidP="001070E5">
      <w:pPr>
        <w:ind w:left="420" w:hangingChars="200" w:hanging="420"/>
        <w:jc w:val="left"/>
        <w:rPr>
          <w:rFonts w:ascii="Times New Roman" w:hAnsi="Times New Roman" w:cs="Times New Roman"/>
          <w:color w:val="FF0000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>Režim OFF (</w:t>
      </w:r>
      <w:r>
        <w:rPr>
          <w:rFonts w:ascii="Times New Roman" w:hAnsi="Times New Roman"/>
          <w:i/>
          <w:szCs w:val="21"/>
          <w:shd w:val="pct15" w:color="auto" w:fill="FFFFFF"/>
        </w:rPr>
        <w:t>isključeno</w:t>
      </w:r>
      <w:r>
        <w:rPr>
          <w:rFonts w:ascii="Times New Roman" w:hAnsi="Times New Roman"/>
          <w:szCs w:val="21"/>
          <w:shd w:val="pct15" w:color="auto" w:fill="FFFFFF"/>
        </w:rPr>
        <w:t xml:space="preserve">)                                                                                                      </w:t>
      </w:r>
    </w:p>
    <w:p w:rsidR="000D5460" w:rsidRPr="001070E5" w:rsidRDefault="000D5460" w:rsidP="001070E5">
      <w:pPr>
        <w:ind w:left="420" w:hangingChars="200" w:hanging="420"/>
        <w:jc w:val="left"/>
        <w:rPr>
          <w:rFonts w:ascii="Times New Roman" w:hAnsi="Times New Roman" w:cs="Times New Roman"/>
          <w:szCs w:val="21"/>
        </w:rPr>
      </w:pPr>
    </w:p>
    <w:p w:rsidR="00585357" w:rsidRPr="001070E5" w:rsidRDefault="00A96739" w:rsidP="00CE5B87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Držite dugme u trajanju od četiri sekunde da isključite uređaj. </w:t>
      </w:r>
    </w:p>
    <w:p w:rsidR="00CE5B87" w:rsidRPr="001070E5" w:rsidRDefault="00CE5B87" w:rsidP="00CE5B87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Uređaj će se automatski isključiti nakon što provede uzastopnih </w:t>
      </w:r>
      <w:r w:rsidRPr="00272C43">
        <w:rPr>
          <w:rFonts w:ascii="Times New Roman" w:hAnsi="Times New Roman"/>
          <w:color w:val="000000" w:themeColor="text1"/>
          <w:szCs w:val="21"/>
        </w:rPr>
        <w:t xml:space="preserve">210 sekundi </w:t>
      </w:r>
      <w:r>
        <w:rPr>
          <w:rFonts w:ascii="Times New Roman" w:hAnsi="Times New Roman"/>
          <w:szCs w:val="21"/>
        </w:rPr>
        <w:t xml:space="preserve">u režimu rada.  </w:t>
      </w:r>
    </w:p>
    <w:p w:rsidR="00CE5B87" w:rsidRPr="001070E5" w:rsidRDefault="00CE5B87" w:rsidP="00CE5B87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U slučaju da se isparavanje značajno smanji, to ukazuje da je vrijeme da se postojeća </w:t>
      </w:r>
      <w:r w:rsidR="00272C43">
        <w:rPr>
          <w:rFonts w:ascii="Times New Roman" w:hAnsi="Times New Roman"/>
          <w:szCs w:val="21"/>
        </w:rPr>
        <w:t>patron</w:t>
      </w:r>
      <w:r w:rsidR="00272C43">
        <w:rPr>
          <w:rFonts w:ascii="Times New Roman" w:hAnsi="Times New Roman"/>
          <w:szCs w:val="21"/>
        </w:rPr>
        <w:t>a</w:t>
      </w:r>
      <w:r w:rsidR="00272C43">
        <w:rPr>
          <w:rFonts w:ascii="Times New Roman" w:hAnsi="Times New Roman"/>
          <w:szCs w:val="21"/>
        </w:rPr>
        <w:t xml:space="preserve"> neasgorijevajućeg duvana</w:t>
      </w:r>
      <w:r w:rsidR="00272C43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zamijeni novom.  </w:t>
      </w:r>
    </w:p>
    <w:p w:rsidR="00CE5B87" w:rsidRPr="001070E5" w:rsidRDefault="00CE5B87" w:rsidP="00CE5B87">
      <w:pPr>
        <w:jc w:val="left"/>
        <w:rPr>
          <w:rFonts w:ascii="Times New Roman" w:hAnsi="Times New Roman" w:cs="Times New Roman"/>
          <w:szCs w:val="21"/>
        </w:rPr>
      </w:pPr>
    </w:p>
    <w:p w:rsidR="00CE5B87" w:rsidRPr="001070E5" w:rsidRDefault="00CE5B87" w:rsidP="00CE5B87">
      <w:pPr>
        <w:jc w:val="left"/>
        <w:rPr>
          <w:rFonts w:ascii="Times New Roman" w:hAnsi="Times New Roman" w:cs="Times New Roman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 xml:space="preserve">Zamjena </w:t>
      </w:r>
      <w:r w:rsidR="00272C43" w:rsidRPr="00272C43">
        <w:rPr>
          <w:rFonts w:ascii="Times New Roman" w:hAnsi="Times New Roman"/>
          <w:szCs w:val="21"/>
          <w:shd w:val="pct15" w:color="auto" w:fill="FFFFFF"/>
        </w:rPr>
        <w:t>patron</w:t>
      </w:r>
      <w:r w:rsidR="00272C43">
        <w:rPr>
          <w:rFonts w:ascii="Times New Roman" w:hAnsi="Times New Roman"/>
          <w:szCs w:val="21"/>
          <w:shd w:val="pct15" w:color="auto" w:fill="FFFFFF"/>
        </w:rPr>
        <w:t>e</w:t>
      </w:r>
      <w:r w:rsidR="00272C43" w:rsidRPr="00272C43">
        <w:rPr>
          <w:rFonts w:ascii="Times New Roman" w:hAnsi="Times New Roman"/>
          <w:szCs w:val="21"/>
          <w:shd w:val="pct15" w:color="auto" w:fill="FFFFFF"/>
        </w:rPr>
        <w:t xml:space="preserve"> neasgorijevajućeg duvana</w:t>
      </w:r>
      <w:r>
        <w:rPr>
          <w:rFonts w:ascii="Times New Roman" w:hAnsi="Times New Roman"/>
          <w:szCs w:val="21"/>
          <w:shd w:val="pct15" w:color="auto" w:fill="FFFFFF"/>
        </w:rPr>
        <w:t xml:space="preserve">                                                                                               </w:t>
      </w:r>
    </w:p>
    <w:p w:rsidR="008702C3" w:rsidRPr="001070E5" w:rsidRDefault="008702C3" w:rsidP="00844035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Korak 1  Osigurajte da se uređaj nalazi u režimu OFF (</w:t>
      </w:r>
      <w:r>
        <w:rPr>
          <w:rFonts w:ascii="Times New Roman" w:hAnsi="Times New Roman"/>
          <w:i/>
          <w:szCs w:val="21"/>
        </w:rPr>
        <w:t>isključeno</w:t>
      </w:r>
      <w:r>
        <w:rPr>
          <w:rFonts w:ascii="Times New Roman" w:hAnsi="Times New Roman"/>
          <w:szCs w:val="21"/>
        </w:rPr>
        <w:t>).</w:t>
      </w:r>
    </w:p>
    <w:p w:rsidR="008702C3" w:rsidRPr="001070E5" w:rsidRDefault="008702C3" w:rsidP="001070E5">
      <w:pPr>
        <w:ind w:left="840" w:hangingChars="400" w:hanging="84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Korak 2  Izvucite cigaretu zajedno sa poklopcem, uklonite </w:t>
      </w:r>
      <w:r w:rsidR="00AB71CF">
        <w:rPr>
          <w:rFonts w:ascii="Times New Roman" w:hAnsi="Times New Roman"/>
          <w:szCs w:val="21"/>
        </w:rPr>
        <w:t>patronu neasgorijevajućeg duvana</w:t>
      </w:r>
      <w:r>
        <w:rPr>
          <w:rFonts w:ascii="Times New Roman" w:hAnsi="Times New Roman"/>
          <w:szCs w:val="21"/>
        </w:rPr>
        <w:t xml:space="preserve">, vratite poklopac nazad strogo poštujući smjer na koji upućuje strelica.      </w:t>
      </w:r>
    </w:p>
    <w:p w:rsidR="008702C3" w:rsidRPr="001070E5" w:rsidRDefault="008702C3" w:rsidP="00844035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Korak 3  Stavite novu </w:t>
      </w:r>
      <w:r w:rsidR="00AB71CF">
        <w:rPr>
          <w:rFonts w:ascii="Times New Roman" w:hAnsi="Times New Roman"/>
          <w:szCs w:val="21"/>
        </w:rPr>
        <w:t>patronu neasgorijevajućeg duvana</w:t>
      </w:r>
      <w:r>
        <w:rPr>
          <w:rFonts w:ascii="Times New Roman" w:hAnsi="Times New Roman"/>
          <w:szCs w:val="21"/>
        </w:rPr>
        <w:t xml:space="preserve"> u gornji poklopac. </w:t>
      </w:r>
    </w:p>
    <w:p w:rsidR="008702C3" w:rsidRPr="001070E5" w:rsidRDefault="008702C3" w:rsidP="008702C3">
      <w:pPr>
        <w:rPr>
          <w:rFonts w:ascii="Times New Roman" w:hAnsi="Times New Roman" w:cs="Times New Roman"/>
          <w:szCs w:val="21"/>
        </w:rPr>
      </w:pPr>
    </w:p>
    <w:p w:rsidR="00F262CE" w:rsidRPr="001070E5" w:rsidRDefault="009C3BD9" w:rsidP="008702C3">
      <w:pPr>
        <w:rPr>
          <w:rFonts w:ascii="Times New Roman" w:hAnsi="Times New Roman" w:cs="Times New Roman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 xml:space="preserve">Status svjetala na displeju punjača                                                                                             </w:t>
      </w:r>
    </w:p>
    <w:p w:rsidR="00F262CE" w:rsidRPr="001070E5" w:rsidRDefault="00F262CE" w:rsidP="00F262CE">
      <w:pPr>
        <w:pStyle w:val="ListParagraph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Status za nizak nivo baterije: Crveno svjetlo bljeska kada se pritisne dugme, dok crveno svjetlo nestaje kada se dugme otpusti. </w:t>
      </w:r>
    </w:p>
    <w:p w:rsidR="00F262CE" w:rsidRPr="001070E5" w:rsidRDefault="00F262CE" w:rsidP="00F262CE">
      <w:pPr>
        <w:pStyle w:val="ListParagraph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Status z</w:t>
      </w:r>
      <w:r w:rsidR="00292E11">
        <w:rPr>
          <w:rFonts w:ascii="Times New Roman" w:hAnsi="Times New Roman"/>
          <w:szCs w:val="21"/>
        </w:rPr>
        <w:t xml:space="preserve">a grešku na ploči za grijanje: </w:t>
      </w:r>
      <w:r>
        <w:rPr>
          <w:rFonts w:ascii="Times New Roman" w:hAnsi="Times New Roman"/>
          <w:szCs w:val="21"/>
        </w:rPr>
        <w:t>Crveno svjetlo svijetli kada se pritisne dugme, dok crveno svjetlo nestaje kada se dugme otpusti.</w:t>
      </w:r>
    </w:p>
    <w:p w:rsidR="00D873F7" w:rsidRPr="001070E5" w:rsidRDefault="00F262CE" w:rsidP="00F262CE">
      <w:pPr>
        <w:pStyle w:val="ListParagraph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Status za zaštitu od</w:t>
      </w:r>
      <w:r w:rsidR="00292E11">
        <w:rPr>
          <w:rFonts w:ascii="Times New Roman" w:hAnsi="Times New Roman"/>
          <w:szCs w:val="21"/>
        </w:rPr>
        <w:t xml:space="preserve"> pregrijavanja: </w:t>
      </w:r>
      <w:r>
        <w:rPr>
          <w:rFonts w:ascii="Times New Roman" w:hAnsi="Times New Roman"/>
          <w:szCs w:val="21"/>
        </w:rPr>
        <w:t xml:space="preserve">Crveno svjetlo svijetli kada se pritisne dugme, zatim crveno svjetlo nestaje nakon </w:t>
      </w:r>
      <w:r>
        <w:rPr>
          <w:rFonts w:ascii="Times New Roman" w:hAnsi="Times New Roman"/>
          <w:color w:val="FF0000"/>
          <w:szCs w:val="21"/>
        </w:rPr>
        <w:t xml:space="preserve">60 </w:t>
      </w:r>
      <w:r>
        <w:rPr>
          <w:rFonts w:ascii="Times New Roman" w:hAnsi="Times New Roman"/>
          <w:szCs w:val="21"/>
        </w:rPr>
        <w:t>sekundi.</w:t>
      </w:r>
    </w:p>
    <w:p w:rsidR="00D873F7" w:rsidRPr="001070E5" w:rsidRDefault="00D873F7" w:rsidP="00D873F7">
      <w:pPr>
        <w:rPr>
          <w:rFonts w:ascii="Times New Roman" w:hAnsi="Times New Roman" w:cs="Times New Roman"/>
          <w:szCs w:val="21"/>
        </w:rPr>
      </w:pPr>
    </w:p>
    <w:p w:rsidR="00D873F7" w:rsidRPr="001070E5" w:rsidRDefault="00D873F7" w:rsidP="00D873F7">
      <w:pPr>
        <w:rPr>
          <w:rFonts w:ascii="Times New Roman" w:hAnsi="Times New Roman" w:cs="Times New Roman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 xml:space="preserve">Punjenje                                                                                                            </w:t>
      </w:r>
    </w:p>
    <w:p w:rsidR="00F323BE" w:rsidRPr="001070E5" w:rsidRDefault="00F323BE" w:rsidP="00D873F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Utaknite USB mikro kabal u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uređaj, imajte u vidu da crvena LED sijalica svijetli tokom punjenja, a nakon što je punjenje završeno svijetli neprekidno plavo svjetlo.  </w:t>
      </w:r>
    </w:p>
    <w:p w:rsidR="00F323BE" w:rsidRPr="001070E5" w:rsidRDefault="00F323BE" w:rsidP="00D873F7">
      <w:pPr>
        <w:rPr>
          <w:rFonts w:ascii="Times New Roman" w:hAnsi="Times New Roman" w:cs="Times New Roman"/>
          <w:szCs w:val="21"/>
        </w:rPr>
      </w:pPr>
    </w:p>
    <w:p w:rsidR="00F323BE" w:rsidRPr="001070E5" w:rsidRDefault="00D35F4D" w:rsidP="00D873F7">
      <w:pPr>
        <w:rPr>
          <w:rFonts w:ascii="Times New Roman" w:hAnsi="Times New Roman" w:cs="Times New Roman"/>
          <w:b/>
          <w:i/>
          <w:szCs w:val="21"/>
        </w:rPr>
      </w:pPr>
      <w:r>
        <w:rPr>
          <w:rFonts w:ascii="Times New Roman" w:hAnsi="Times New Roman"/>
          <w:b/>
          <w:i/>
          <w:szCs w:val="21"/>
        </w:rPr>
        <w:t xml:space="preserve">Napomena: Uređaj se ne smije uključivati tokom punjenja.       </w:t>
      </w:r>
    </w:p>
    <w:p w:rsidR="003E285A" w:rsidRPr="001070E5" w:rsidRDefault="003E285A" w:rsidP="00D873F7">
      <w:pPr>
        <w:rPr>
          <w:rFonts w:ascii="Times New Roman" w:hAnsi="Times New Roman" w:cs="Times New Roman"/>
          <w:szCs w:val="21"/>
        </w:rPr>
      </w:pPr>
    </w:p>
    <w:p w:rsidR="003E285A" w:rsidRPr="001070E5" w:rsidRDefault="003E285A" w:rsidP="00D873F7">
      <w:pPr>
        <w:rPr>
          <w:rFonts w:ascii="Times New Roman" w:hAnsi="Times New Roman" w:cs="Times New Roman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 xml:space="preserve">Uputstvo za čišćenje                                                                                                      </w:t>
      </w:r>
    </w:p>
    <w:p w:rsidR="002F0D30" w:rsidRPr="001070E5" w:rsidRDefault="000B7E2B" w:rsidP="00D873F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U cilju postizanja najboljih performansi i ukusa, preporučuje se da očistite uređaj nakon zagrijavanja nekoliko </w:t>
      </w:r>
      <w:r w:rsidR="00AB71CF">
        <w:rPr>
          <w:rFonts w:ascii="Times New Roman" w:hAnsi="Times New Roman"/>
          <w:szCs w:val="21"/>
        </w:rPr>
        <w:t>patron</w:t>
      </w:r>
      <w:r w:rsidR="00AB71CF">
        <w:rPr>
          <w:rFonts w:ascii="Times New Roman" w:hAnsi="Times New Roman"/>
          <w:szCs w:val="21"/>
        </w:rPr>
        <w:t>a</w:t>
      </w:r>
      <w:r w:rsidR="00AB71CF">
        <w:rPr>
          <w:rFonts w:ascii="Times New Roman" w:hAnsi="Times New Roman"/>
          <w:szCs w:val="21"/>
        </w:rPr>
        <w:t xml:space="preserve"> neasgorijevajućeg duvana</w:t>
      </w:r>
      <w:r>
        <w:rPr>
          <w:rFonts w:ascii="Times New Roman" w:hAnsi="Times New Roman"/>
          <w:szCs w:val="21"/>
        </w:rPr>
        <w:t xml:space="preserve"> pomoću pribora za čišćenje: četkica za čišćenje, pločica za čišćenje, pogledaje </w:t>
      </w:r>
      <w:r>
        <w:rPr>
          <w:rFonts w:ascii="Times New Roman" w:hAnsi="Times New Roman"/>
          <w:color w:val="FF0000"/>
          <w:szCs w:val="21"/>
        </w:rPr>
        <w:t>sliku</w:t>
      </w:r>
      <w:r>
        <w:rPr>
          <w:rFonts w:ascii="Times New Roman" w:hAnsi="Times New Roman"/>
          <w:szCs w:val="21"/>
        </w:rPr>
        <w:t>.</w:t>
      </w:r>
    </w:p>
    <w:p w:rsidR="002F0D30" w:rsidRPr="001070E5" w:rsidRDefault="002F0D30" w:rsidP="00D873F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Korak 1: Postarajte se da se uređaj </w:t>
      </w:r>
      <w:r w:rsidR="00292E11">
        <w:rPr>
          <w:rFonts w:ascii="Times New Roman" w:hAnsi="Times New Roman"/>
          <w:szCs w:val="21"/>
        </w:rPr>
        <w:t xml:space="preserve">prije čišćenja </w:t>
      </w:r>
      <w:r>
        <w:rPr>
          <w:rFonts w:ascii="Times New Roman" w:hAnsi="Times New Roman"/>
          <w:szCs w:val="21"/>
        </w:rPr>
        <w:t>nalazi u položaju OFF (</w:t>
      </w:r>
      <w:r>
        <w:rPr>
          <w:rFonts w:ascii="Times New Roman" w:hAnsi="Times New Roman"/>
          <w:i/>
          <w:szCs w:val="21"/>
        </w:rPr>
        <w:t>isključeno</w:t>
      </w:r>
      <w:r>
        <w:rPr>
          <w:rFonts w:ascii="Times New Roman" w:hAnsi="Times New Roman"/>
          <w:szCs w:val="21"/>
        </w:rPr>
        <w:t xml:space="preserve">). </w:t>
      </w:r>
    </w:p>
    <w:p w:rsidR="002F0D30" w:rsidRPr="001070E5" w:rsidRDefault="002F0D30" w:rsidP="00D873F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Korak</w:t>
      </w:r>
      <w:r w:rsidR="00AB71CF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2:</w:t>
      </w:r>
      <w:r w:rsidR="00AB71CF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Nježno zamahnite četkicom po </w:t>
      </w:r>
      <w:r w:rsidR="001E2ED4">
        <w:rPr>
          <w:rFonts w:ascii="Times New Roman" w:hAnsi="Times New Roman"/>
          <w:szCs w:val="21"/>
        </w:rPr>
        <w:t xml:space="preserve">pločici grijača nekoliko puta. </w:t>
      </w:r>
      <w:r>
        <w:rPr>
          <w:rFonts w:ascii="Times New Roman" w:hAnsi="Times New Roman"/>
          <w:szCs w:val="21"/>
        </w:rPr>
        <w:t xml:space="preserve">Molimo da ne okrećete četkicu na silu kako bi se izbjegao lom pločice grijača. </w:t>
      </w:r>
    </w:p>
    <w:p w:rsidR="002F0D30" w:rsidRPr="001070E5" w:rsidRDefault="002F0D30" w:rsidP="00D873F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Korak 3: Ako je nakon izvlačenja </w:t>
      </w:r>
      <w:r w:rsidR="00AB71CF">
        <w:rPr>
          <w:rFonts w:ascii="Times New Roman" w:hAnsi="Times New Roman"/>
          <w:szCs w:val="21"/>
        </w:rPr>
        <w:t>patron</w:t>
      </w:r>
      <w:r w:rsidR="00AB71CF">
        <w:rPr>
          <w:rFonts w:ascii="Times New Roman" w:hAnsi="Times New Roman"/>
          <w:szCs w:val="21"/>
        </w:rPr>
        <w:t>e</w:t>
      </w:r>
      <w:r w:rsidR="00AB71CF">
        <w:rPr>
          <w:rFonts w:ascii="Times New Roman" w:hAnsi="Times New Roman"/>
          <w:szCs w:val="21"/>
        </w:rPr>
        <w:t xml:space="preserve"> neasgorijevajućeg duvana</w:t>
      </w:r>
      <w:r>
        <w:rPr>
          <w:rFonts w:ascii="Times New Roman" w:hAnsi="Times New Roman"/>
          <w:szCs w:val="21"/>
        </w:rPr>
        <w:t xml:space="preserve"> ostao bilo kakav trag, stavite pločicu za čišćenje na gornji poklopac da ga očistite. </w:t>
      </w:r>
    </w:p>
    <w:p w:rsidR="002C45A9" w:rsidRPr="001070E5" w:rsidRDefault="002C45A9" w:rsidP="00D873F7">
      <w:pPr>
        <w:rPr>
          <w:rFonts w:ascii="Times New Roman" w:hAnsi="Times New Roman" w:cs="Times New Roman"/>
          <w:szCs w:val="21"/>
        </w:rPr>
      </w:pPr>
    </w:p>
    <w:p w:rsidR="002C45A9" w:rsidRPr="001070E5" w:rsidRDefault="002C45A9" w:rsidP="00D873F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Dijagram: </w:t>
      </w:r>
    </w:p>
    <w:p w:rsidR="002F0D30" w:rsidRPr="001070E5" w:rsidRDefault="003934E9" w:rsidP="00D873F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:lang w:val="en-US" w:eastAsia="en-US"/>
        </w:rPr>
        <w:drawing>
          <wp:inline distT="0" distB="0" distL="0" distR="0">
            <wp:extent cx="2428875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5A9" w:rsidRPr="001070E5" w:rsidRDefault="002C45A9" w:rsidP="00D873F7">
      <w:pPr>
        <w:rPr>
          <w:rFonts w:ascii="Times New Roman" w:hAnsi="Times New Roman" w:cs="Times New Roman"/>
          <w:szCs w:val="21"/>
        </w:rPr>
      </w:pPr>
    </w:p>
    <w:p w:rsidR="002C45A9" w:rsidRPr="001070E5" w:rsidRDefault="002C45A9" w:rsidP="00D873F7">
      <w:pPr>
        <w:rPr>
          <w:rFonts w:ascii="Times New Roman" w:hAnsi="Times New Roman" w:cs="Times New Roman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 xml:space="preserve">Upozorenja                                                                                                               </w:t>
      </w:r>
    </w:p>
    <w:p w:rsidR="002C45A9" w:rsidRPr="001070E5" w:rsidRDefault="002F0D30" w:rsidP="00D873F7">
      <w:pPr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ascii="Times New Roman" w:hAnsi="Times New Roman"/>
          <w:b/>
          <w:color w:val="FF0000"/>
          <w:szCs w:val="21"/>
        </w:rPr>
        <w:t>Ako je temperatura ispod 0°C, ona će uticati na upotrebu ovog uređaja.</w:t>
      </w:r>
    </w:p>
    <w:p w:rsidR="002C45A9" w:rsidRPr="001070E5" w:rsidRDefault="002C45A9" w:rsidP="00D873F7"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 xml:space="preserve">Opasnost:  Zanemarivanje mjera opreza može dovesti do ozbiljnih povreda. </w:t>
      </w:r>
    </w:p>
    <w:p w:rsidR="002C45A9" w:rsidRPr="001070E5" w:rsidRDefault="00AE3C9D" w:rsidP="002C45A9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koristite </w:t>
      </w:r>
      <w:r w:rsidR="00DB16FD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kada je poklopac skinut. Takvo postupanje može dovesti do lične povrede. </w:t>
      </w:r>
    </w:p>
    <w:p w:rsidR="007C7A34" w:rsidRPr="001070E5" w:rsidRDefault="002C45A9" w:rsidP="002C45A9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dodirujte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ako je bio izložen vodi ili je pao u vodu prilikom punjenja. Izvucite utikač za punjenje tek onda kada je bezbjednost osigurana, u suprotnom može doći do fizičke povrede. </w:t>
      </w:r>
    </w:p>
    <w:p w:rsidR="007C7A34" w:rsidRPr="001070E5" w:rsidRDefault="007C7A34" w:rsidP="002C45A9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pokušavajte da popravite, rastavite ili zamijenite bilo koji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uređaj. U suprotnom može doći do fizičke povrede. </w:t>
      </w:r>
    </w:p>
    <w:p w:rsidR="005C22C7" w:rsidRPr="001070E5" w:rsidRDefault="007C7A34" w:rsidP="002C45A9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Ukoliko dođe do bilo kakvog curenja baterije, kožu i oči držite što dalje od istekle tečnosti.  Molimo da ih odma isperete vodom i smjesta zatražite medicinsku pomoć. </w:t>
      </w:r>
    </w:p>
    <w:p w:rsidR="005859A2" w:rsidRPr="001070E5" w:rsidRDefault="005859A2" w:rsidP="002C45A9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koristite </w:t>
      </w:r>
      <w:r w:rsidR="00DB16FD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ako ne radi ispravno. Ako se javi varnica ili abnormalno zagrijavanje u </w:t>
      </w:r>
      <w:r>
        <w:rPr>
          <w:rFonts w:ascii="Times New Roman" w:hAnsi="Times New Roman"/>
          <w:szCs w:val="21"/>
        </w:rPr>
        <w:lastRenderedPageBreak/>
        <w:t>OFF režimu (</w:t>
      </w:r>
      <w:r>
        <w:rPr>
          <w:rFonts w:ascii="Times New Roman" w:hAnsi="Times New Roman"/>
          <w:i/>
          <w:szCs w:val="21"/>
        </w:rPr>
        <w:t>isključeno</w:t>
      </w:r>
      <w:r>
        <w:rPr>
          <w:rFonts w:ascii="Times New Roman" w:hAnsi="Times New Roman"/>
          <w:szCs w:val="21"/>
        </w:rPr>
        <w:t xml:space="preserve">) ili u režimu punjenja, molimo da smjesta prekinete da koristite uređaj. </w:t>
      </w:r>
    </w:p>
    <w:p w:rsidR="004F6486" w:rsidRPr="001070E5" w:rsidRDefault="005859A2" w:rsidP="002C45A9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Ne dovodite u kratak spoj priključak, terminal ili priključni kabal uređaja time što ćete priključiti na njih električne žice ili neke druge materijale.  U suprotnom može doći do fizičke povrede.</w:t>
      </w:r>
    </w:p>
    <w:p w:rsidR="004F6486" w:rsidRPr="001070E5" w:rsidRDefault="004F6486" w:rsidP="004F6486">
      <w:pPr>
        <w:rPr>
          <w:rFonts w:ascii="Times New Roman" w:hAnsi="Times New Roman" w:cs="Times New Roman"/>
          <w:b/>
          <w:color w:val="FF0000"/>
          <w:szCs w:val="21"/>
        </w:rPr>
      </w:pPr>
    </w:p>
    <w:p w:rsidR="004F6486" w:rsidRPr="001070E5" w:rsidRDefault="005859A2" w:rsidP="004F6486">
      <w:pPr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ascii="Times New Roman" w:hAnsi="Times New Roman"/>
          <w:b/>
          <w:color w:val="FF0000"/>
          <w:szCs w:val="21"/>
        </w:rPr>
        <w:t xml:space="preserve">      </w:t>
      </w:r>
    </w:p>
    <w:p w:rsidR="004F6486" w:rsidRPr="001070E5" w:rsidRDefault="004F6486" w:rsidP="004F648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b/>
          <w:color w:val="FF0000"/>
          <w:szCs w:val="21"/>
        </w:rPr>
        <w:t xml:space="preserve">Upozorenje: Zanemarivanje mjera opreza može dovesti do ozbiljnih povreda.    </w:t>
      </w:r>
      <w:r>
        <w:rPr>
          <w:rFonts w:ascii="Times New Roman" w:hAnsi="Times New Roman"/>
          <w:szCs w:val="21"/>
        </w:rPr>
        <w:t xml:space="preserve"> </w:t>
      </w:r>
    </w:p>
    <w:p w:rsidR="00515D6E" w:rsidRPr="001070E5" w:rsidRDefault="00F9146C" w:rsidP="00F9146C">
      <w:pPr>
        <w:pStyle w:val="ListParagraph"/>
        <w:numPr>
          <w:ilvl w:val="0"/>
          <w:numId w:val="7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uranjajte </w:t>
      </w:r>
      <w:r w:rsidR="00DB16FD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>I ili bilo kakav drugi prateći pribor u vodu. . (izuzev gornjeg poklopca)</w:t>
      </w:r>
    </w:p>
    <w:p w:rsidR="00515D6E" w:rsidRPr="001070E5" w:rsidRDefault="00515D6E" w:rsidP="00F9146C">
      <w:pPr>
        <w:pStyle w:val="ListParagraph"/>
        <w:numPr>
          <w:ilvl w:val="0"/>
          <w:numId w:val="7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upotrebljavajte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na mjestima koja su puna zapaljivih i eksplozivnih čestica, tečnosti i gasa, ili na mjestima gdje se koristi kiseonik. </w:t>
      </w:r>
    </w:p>
    <w:p w:rsidR="00515D6E" w:rsidRPr="001070E5" w:rsidRDefault="00515D6E" w:rsidP="00F9146C">
      <w:pPr>
        <w:pStyle w:val="ListParagraph"/>
        <w:numPr>
          <w:ilvl w:val="0"/>
          <w:numId w:val="7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upotrebljavajte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ako vidite ili sumnjate da je oštećen, izmijenjen, izgreban ili je prethodno bio potopljen u tečnost. U suprotnom može doći do fizičke povrede.</w:t>
      </w:r>
    </w:p>
    <w:p w:rsidR="00515D6E" w:rsidRPr="001070E5" w:rsidRDefault="00515D6E" w:rsidP="00F9146C">
      <w:pPr>
        <w:pStyle w:val="ListParagraph"/>
        <w:numPr>
          <w:ilvl w:val="0"/>
          <w:numId w:val="7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stavljajte u </w:t>
      </w:r>
      <w:r w:rsidR="00DB16FD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nijedan artikal osim </w:t>
      </w:r>
      <w:r w:rsidR="00AB71CF">
        <w:rPr>
          <w:rFonts w:ascii="Times New Roman" w:hAnsi="Times New Roman"/>
          <w:szCs w:val="21"/>
        </w:rPr>
        <w:t>patron</w:t>
      </w:r>
      <w:r w:rsidR="00AB71CF">
        <w:rPr>
          <w:rFonts w:ascii="Times New Roman" w:hAnsi="Times New Roman"/>
          <w:szCs w:val="21"/>
        </w:rPr>
        <w:t>a</w:t>
      </w:r>
      <w:r w:rsidR="00AB71CF">
        <w:rPr>
          <w:rFonts w:ascii="Times New Roman" w:hAnsi="Times New Roman"/>
          <w:szCs w:val="21"/>
        </w:rPr>
        <w:t xml:space="preserve"> neasgorijevajućeg duvana</w:t>
      </w:r>
      <w:r>
        <w:rPr>
          <w:rFonts w:ascii="Times New Roman" w:hAnsi="Times New Roman"/>
          <w:szCs w:val="21"/>
        </w:rPr>
        <w:t xml:space="preserve">. </w:t>
      </w:r>
    </w:p>
    <w:p w:rsidR="004A7920" w:rsidRPr="001070E5" w:rsidRDefault="004A7920" w:rsidP="00F9146C">
      <w:pPr>
        <w:pStyle w:val="ListParagraph"/>
        <w:numPr>
          <w:ilvl w:val="0"/>
          <w:numId w:val="7"/>
        </w:numPr>
        <w:ind w:firstLineChars="0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/>
          <w:szCs w:val="21"/>
        </w:rPr>
        <w:t xml:space="preserve">Postarajte se da se u unutrašnjosti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ne nalazi nikakav metal kada ga nosite sa sobom.  U suprotnom može doći do fizičke povrede ili požara. </w:t>
      </w:r>
    </w:p>
    <w:p w:rsidR="004A7920" w:rsidRPr="001070E5" w:rsidRDefault="004A7920" w:rsidP="004A7920">
      <w:pPr>
        <w:rPr>
          <w:rFonts w:ascii="Times New Roman" w:hAnsi="Times New Roman" w:cs="Times New Roman"/>
          <w:b/>
          <w:color w:val="FF0000"/>
          <w:szCs w:val="21"/>
        </w:rPr>
      </w:pPr>
    </w:p>
    <w:p w:rsidR="0047337F" w:rsidRPr="001070E5" w:rsidRDefault="0047337F" w:rsidP="004A7920">
      <w:pPr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ascii="Times New Roman" w:hAnsi="Times New Roman"/>
          <w:b/>
          <w:color w:val="FF0000"/>
          <w:szCs w:val="21"/>
        </w:rPr>
        <w:t xml:space="preserve">Napomena: Zanemarivanje mjera opreza može dovesti do ozbiljnih povreda. </w:t>
      </w:r>
    </w:p>
    <w:p w:rsidR="0047337F" w:rsidRPr="001070E5" w:rsidRDefault="0047337F" w:rsidP="0047337F">
      <w:pPr>
        <w:pStyle w:val="ListParagraph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Držite </w:t>
      </w:r>
      <w:r w:rsidR="00DB16FD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i njegov pribor daleko od djece.</w:t>
      </w:r>
    </w:p>
    <w:p w:rsidR="00B233BD" w:rsidRPr="001070E5" w:rsidRDefault="00292E11" w:rsidP="0047337F">
      <w:pPr>
        <w:pStyle w:val="ListParagraph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iSMOD I</w:t>
      </w:r>
      <w:r w:rsidR="00B233BD">
        <w:rPr>
          <w:rFonts w:ascii="Times New Roman" w:hAnsi="Times New Roman"/>
          <w:szCs w:val="21"/>
        </w:rPr>
        <w:t xml:space="preserve"> se puni isključivo u zatvorenom. </w:t>
      </w:r>
    </w:p>
    <w:p w:rsidR="00B233BD" w:rsidRPr="001070E5" w:rsidRDefault="00B233BD" w:rsidP="00B233BD">
      <w:pPr>
        <w:pStyle w:val="ListParagraph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uklanjajte </w:t>
      </w:r>
      <w:r w:rsidR="00AB71CF">
        <w:rPr>
          <w:rFonts w:ascii="Times New Roman" w:hAnsi="Times New Roman"/>
          <w:szCs w:val="21"/>
        </w:rPr>
        <w:t>patronu neasgorijevajućeg duvana</w:t>
      </w:r>
      <w:r>
        <w:rPr>
          <w:rFonts w:ascii="Times New Roman" w:hAnsi="Times New Roman"/>
          <w:szCs w:val="21"/>
        </w:rPr>
        <w:t xml:space="preserve"> dok koristite uređaj. </w:t>
      </w:r>
    </w:p>
    <w:p w:rsidR="00B233BD" w:rsidRPr="001070E5" w:rsidRDefault="00B233BD" w:rsidP="00B233BD">
      <w:pPr>
        <w:pStyle w:val="ListParagraph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Ako se desi da uklonite cigaretu dok ste u režimu ON (</w:t>
      </w:r>
      <w:r>
        <w:rPr>
          <w:rFonts w:ascii="Times New Roman" w:hAnsi="Times New Roman"/>
          <w:i/>
          <w:szCs w:val="21"/>
        </w:rPr>
        <w:t>uključeno</w:t>
      </w:r>
      <w:r>
        <w:rPr>
          <w:rFonts w:ascii="Times New Roman" w:hAnsi="Times New Roman"/>
          <w:szCs w:val="21"/>
        </w:rPr>
        <w:t xml:space="preserve">), grijanje NEĆE prestati. U tom slučaju, molimo da smjesta isključite uređaj. </w:t>
      </w:r>
    </w:p>
    <w:p w:rsidR="00B233BD" w:rsidRPr="001070E5" w:rsidRDefault="00B233BD" w:rsidP="00B233BD">
      <w:pPr>
        <w:pStyle w:val="ListParagraph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Strana </w:t>
      </w:r>
      <w:r w:rsidR="00AB71CF">
        <w:rPr>
          <w:rFonts w:ascii="Times New Roman" w:hAnsi="Times New Roman"/>
          <w:szCs w:val="21"/>
        </w:rPr>
        <w:t>patronu neasgorijevajućeg duvana</w:t>
      </w:r>
      <w:r w:rsidR="00AB71CF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sa naglavkom sa duvana je vrela neposredno nakon upotrebe. Prilikom bacanja, držite je za dio sa filterom. </w:t>
      </w:r>
    </w:p>
    <w:p w:rsidR="00B233BD" w:rsidRPr="001070E5" w:rsidRDefault="00B233BD" w:rsidP="00B233BD">
      <w:pPr>
        <w:pStyle w:val="ListParagraph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Izbjegavajte bilo kakve teže udare. </w:t>
      </w:r>
    </w:p>
    <w:p w:rsidR="00B233BD" w:rsidRPr="001070E5" w:rsidRDefault="00B233BD" w:rsidP="00B233BD">
      <w:pPr>
        <w:pStyle w:val="ListParagraph"/>
        <w:ind w:left="360" w:firstLineChars="0" w:firstLine="0"/>
        <w:rPr>
          <w:rFonts w:ascii="Times New Roman" w:hAnsi="Times New Roman" w:cs="Times New Roman"/>
          <w:b/>
          <w:color w:val="FF0000"/>
          <w:szCs w:val="21"/>
        </w:rPr>
      </w:pPr>
    </w:p>
    <w:p w:rsidR="00B233BD" w:rsidRPr="001070E5" w:rsidRDefault="00B233BD" w:rsidP="00B233BD">
      <w:pPr>
        <w:pStyle w:val="ListParagraph"/>
        <w:ind w:left="360" w:firstLineChars="0" w:firstLine="0"/>
        <w:rPr>
          <w:rFonts w:ascii="Times New Roman" w:hAnsi="Times New Roman" w:cs="Times New Roman"/>
          <w:szCs w:val="21"/>
          <w:shd w:val="pct15" w:color="auto" w:fill="FFFFFF"/>
        </w:rPr>
      </w:pPr>
    </w:p>
    <w:p w:rsidR="00B233BD" w:rsidRPr="001070E5" w:rsidRDefault="00B233BD" w:rsidP="00C073AE">
      <w:pPr>
        <w:rPr>
          <w:rFonts w:ascii="Times New Roman" w:hAnsi="Times New Roman" w:cs="Times New Roman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 xml:space="preserve">Odricanje od odgovornosti                                                                                                                 </w:t>
      </w:r>
    </w:p>
    <w:p w:rsidR="00B233BD" w:rsidRPr="001070E5" w:rsidRDefault="00B233BD" w:rsidP="008D026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Molimo da poštujete uputstvo sa mjerama zaštite, koja su od suštinskog značaja. </w:t>
      </w:r>
    </w:p>
    <w:p w:rsidR="008D026B" w:rsidRPr="001070E5" w:rsidRDefault="008D026B" w:rsidP="008D026B">
      <w:pPr>
        <w:pStyle w:val="ListParagraph"/>
        <w:numPr>
          <w:ilvl w:val="0"/>
          <w:numId w:val="1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iSMOD se napaja iz baterije. Stoga ga je potrebno dopuniti kada je nivo baterije nizak.  Ne stavljajte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u blizinu okruženja sa visokom temperaturom ili grijača kako bi izbjegli oštećenje baterije.</w:t>
      </w:r>
    </w:p>
    <w:p w:rsidR="0008703A" w:rsidRPr="001070E5" w:rsidRDefault="0008703A" w:rsidP="008D026B">
      <w:pPr>
        <w:pStyle w:val="ListParagraph"/>
        <w:numPr>
          <w:ilvl w:val="0"/>
          <w:numId w:val="1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Pažljivo pročitajte sva uputstva prije upotrebe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. Sačuvajte ovo Uputstvo za korisnike radi dalje upotrebe.  Prilikom upotrebe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, poštujte uputstva proizvođača kako bi izbjegli moguće povrede. Upozorenja i bezbjednosna uputstva navedena u ovom Uputstvu za korisnike ne mogu pokriti sve mogućnosti i situacije koje se mogu desiti.  Budite oprezni kada koristite ili održavate bilo kakav lični elektronski proizvod. </w:t>
      </w:r>
    </w:p>
    <w:p w:rsidR="0008703A" w:rsidRPr="001070E5" w:rsidRDefault="00D87853" w:rsidP="008D026B">
      <w:pPr>
        <w:pStyle w:val="ListParagraph"/>
        <w:numPr>
          <w:ilvl w:val="0"/>
          <w:numId w:val="11"/>
        </w:numPr>
        <w:ind w:firstLineChars="0"/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ascii="Times New Roman" w:hAnsi="Times New Roman"/>
          <w:b/>
          <w:color w:val="FF0000"/>
          <w:szCs w:val="21"/>
        </w:rPr>
        <w:t xml:space="preserve">Koristite isključivo </w:t>
      </w:r>
      <w:r w:rsidR="00AB71CF" w:rsidRPr="00AB71CF">
        <w:rPr>
          <w:rFonts w:ascii="Times New Roman" w:hAnsi="Times New Roman"/>
          <w:b/>
          <w:color w:val="FF0000"/>
          <w:szCs w:val="21"/>
        </w:rPr>
        <w:t>patron</w:t>
      </w:r>
      <w:r w:rsidR="00AB71CF">
        <w:rPr>
          <w:rFonts w:ascii="Times New Roman" w:hAnsi="Times New Roman"/>
          <w:b/>
          <w:color w:val="FF0000"/>
          <w:szCs w:val="21"/>
        </w:rPr>
        <w:t>e</w:t>
      </w:r>
      <w:r w:rsidR="00AB71CF" w:rsidRPr="00AB71CF">
        <w:rPr>
          <w:rFonts w:ascii="Times New Roman" w:hAnsi="Times New Roman"/>
          <w:b/>
          <w:color w:val="FF0000"/>
          <w:szCs w:val="21"/>
        </w:rPr>
        <w:t xml:space="preserve"> neasgorijevajućeg duvana</w:t>
      </w:r>
      <w:r>
        <w:rPr>
          <w:rFonts w:ascii="Times New Roman" w:hAnsi="Times New Roman"/>
          <w:b/>
          <w:color w:val="FF0000"/>
          <w:szCs w:val="21"/>
        </w:rPr>
        <w:t xml:space="preserve">. </w:t>
      </w:r>
    </w:p>
    <w:p w:rsidR="00D87853" w:rsidRPr="001070E5" w:rsidRDefault="00D87853" w:rsidP="008D026B">
      <w:pPr>
        <w:pStyle w:val="ListParagraph"/>
        <w:numPr>
          <w:ilvl w:val="0"/>
          <w:numId w:val="1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Duvanski proizvodi se prodaju isključivo sa etiketom koja navodi zdravstvena upozorenja koja objavljuje vlada.  </w:t>
      </w:r>
    </w:p>
    <w:p w:rsidR="00D87853" w:rsidRPr="001070E5" w:rsidRDefault="00D87853" w:rsidP="008D026B">
      <w:pPr>
        <w:pStyle w:val="ListParagraph"/>
        <w:numPr>
          <w:ilvl w:val="0"/>
          <w:numId w:val="1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Proizvod nije dostupan za osobe koje imaju kako fizičku tako i mentalnu slabost.  Koristite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tek onda kada ste razumjeli kako da bezbjedno koristite ovaj proizvod. </w:t>
      </w:r>
    </w:p>
    <w:p w:rsidR="008D026B" w:rsidRPr="001070E5" w:rsidRDefault="008D026B" w:rsidP="008D026B">
      <w:pPr>
        <w:pStyle w:val="ListParagraph"/>
        <w:ind w:left="720" w:firstLineChars="0" w:firstLine="0"/>
        <w:rPr>
          <w:rFonts w:ascii="Times New Roman" w:hAnsi="Times New Roman" w:cs="Times New Roman"/>
          <w:b/>
          <w:color w:val="FF0000"/>
          <w:szCs w:val="21"/>
        </w:rPr>
      </w:pPr>
    </w:p>
    <w:p w:rsidR="008702C3" w:rsidRPr="001070E5" w:rsidRDefault="007E0879" w:rsidP="007E087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Odlaganje:</w:t>
      </w:r>
    </w:p>
    <w:p w:rsidR="002908A2" w:rsidRPr="001070E5" w:rsidRDefault="002908A2" w:rsidP="002908A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iSMOD I sadrži litijum-jonske baterije, molimo da poštujete propise lokalne vlasti u pogledu njihovog odlaganja.</w:t>
      </w:r>
    </w:p>
    <w:p w:rsidR="006A173F" w:rsidRPr="001070E5" w:rsidRDefault="006A173F" w:rsidP="007E087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bacajte iskorišteni uređaj zajedno sa otpadom domaćinstva. </w:t>
      </w:r>
    </w:p>
    <w:p w:rsidR="006A173F" w:rsidRPr="001070E5" w:rsidRDefault="006A173F" w:rsidP="007E0879">
      <w:pPr>
        <w:rPr>
          <w:rFonts w:ascii="Times New Roman" w:hAnsi="Times New Roman" w:cs="Times New Roman"/>
          <w:szCs w:val="21"/>
        </w:rPr>
      </w:pPr>
    </w:p>
    <w:p w:rsidR="006A173F" w:rsidRPr="001070E5" w:rsidRDefault="006A173F" w:rsidP="007E0879">
      <w:pPr>
        <w:rPr>
          <w:rFonts w:ascii="Times New Roman" w:hAnsi="Times New Roman" w:cs="Times New Roman"/>
          <w:szCs w:val="21"/>
          <w:shd w:val="pct15" w:color="auto" w:fill="FFFFFF"/>
        </w:rPr>
      </w:pPr>
      <w:r>
        <w:rPr>
          <w:rFonts w:ascii="Times New Roman" w:hAnsi="Times New Roman"/>
          <w:szCs w:val="21"/>
          <w:shd w:val="pct15" w:color="auto" w:fill="FFFFFF"/>
        </w:rPr>
        <w:t xml:space="preserve">Litijum-jonska baterija                                                                                                                </w:t>
      </w:r>
    </w:p>
    <w:p w:rsidR="006A173F" w:rsidRPr="001070E5" w:rsidRDefault="006A173F" w:rsidP="007E0879">
      <w:pPr>
        <w:rPr>
          <w:rFonts w:ascii="Times New Roman" w:hAnsi="Times New Roman" w:cs="Times New Roman"/>
          <w:szCs w:val="21"/>
        </w:rPr>
      </w:pPr>
    </w:p>
    <w:p w:rsidR="006A173F" w:rsidRPr="001070E5" w:rsidRDefault="006A173F" w:rsidP="006A173F">
      <w:pPr>
        <w:pStyle w:val="ListParagraph"/>
        <w:numPr>
          <w:ilvl w:val="0"/>
          <w:numId w:val="12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Ako se proizvod tokom dužeg vremena čuva na visokoj temperaturi, dolazi do propadanja litijum-jonske baterije. Ne ostavljajte proizvod u kolima ili na visokoj temperaturi ili u blizini grijača. </w:t>
      </w:r>
    </w:p>
    <w:p w:rsidR="00C94EC3" w:rsidRPr="001070E5" w:rsidRDefault="00C94EC3" w:rsidP="006A173F">
      <w:pPr>
        <w:pStyle w:val="ListParagraph"/>
        <w:numPr>
          <w:ilvl w:val="0"/>
          <w:numId w:val="12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Baterija će se isprazniti ako je odložena tokom dužeg vremena bez upotrebe. Molimo da napunite uređaj prije upotrebe. </w:t>
      </w:r>
    </w:p>
    <w:p w:rsidR="00C94EC3" w:rsidRPr="001070E5" w:rsidRDefault="00C94EC3" w:rsidP="00C94EC3">
      <w:pPr>
        <w:pStyle w:val="ListParagraph"/>
        <w:numPr>
          <w:ilvl w:val="0"/>
          <w:numId w:val="12"/>
        </w:numPr>
        <w:ind w:firstLineChars="0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 xml:space="preserve">Ako uređaj nije upotrebljavan tokom dužeg vremena, stavite proizvod da se u potpunosti napuni kako bi se izbjeglo statrenje baterije. </w:t>
      </w:r>
    </w:p>
    <w:p w:rsidR="00C94EC3" w:rsidRPr="001070E5" w:rsidRDefault="00C94EC3" w:rsidP="00C94EC3">
      <w:pPr>
        <w:pStyle w:val="ListParagraph"/>
        <w:numPr>
          <w:ilvl w:val="0"/>
          <w:numId w:val="12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izlažite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pregrijanim ili vlažnim okruženjima. Ne palite </w:t>
      </w:r>
      <w:r w:rsidR="00AB71CF">
        <w:rPr>
          <w:rFonts w:ascii="Times New Roman" w:hAnsi="Times New Roman"/>
          <w:szCs w:val="21"/>
        </w:rPr>
        <w:t>patronu neasgorijevajućeg duvana</w:t>
      </w:r>
      <w:r>
        <w:rPr>
          <w:rFonts w:ascii="Times New Roman" w:hAnsi="Times New Roman"/>
          <w:szCs w:val="21"/>
        </w:rPr>
        <w:t xml:space="preserve"> pomoću šibica ili upaljača. </w:t>
      </w:r>
    </w:p>
    <w:p w:rsidR="00C94EC3" w:rsidRPr="001070E5" w:rsidRDefault="00C94EC3" w:rsidP="00C94EC3">
      <w:pPr>
        <w:pStyle w:val="ListParagraph"/>
        <w:numPr>
          <w:ilvl w:val="0"/>
          <w:numId w:val="12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Ne stavljajte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u usta.</w:t>
      </w:r>
    </w:p>
    <w:p w:rsidR="00C94EC3" w:rsidRPr="001070E5" w:rsidRDefault="00AB71CF" w:rsidP="00C94EC3">
      <w:pPr>
        <w:pStyle w:val="ListParagraph"/>
        <w:numPr>
          <w:ilvl w:val="0"/>
          <w:numId w:val="12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P</w:t>
      </w:r>
      <w:r>
        <w:rPr>
          <w:rFonts w:ascii="Times New Roman" w:hAnsi="Times New Roman"/>
          <w:szCs w:val="21"/>
        </w:rPr>
        <w:t>atron</w:t>
      </w: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 neasgorijevajućeg duvana</w:t>
      </w:r>
      <w:r w:rsidR="00C94EC3">
        <w:rPr>
          <w:rFonts w:ascii="Times New Roman" w:hAnsi="Times New Roman"/>
          <w:szCs w:val="21"/>
        </w:rPr>
        <w:t xml:space="preserve"> je namijenjena isključivo za jednokratnu upotrebu.  Iskorištenu </w:t>
      </w:r>
      <w:r>
        <w:rPr>
          <w:rFonts w:ascii="Times New Roman" w:hAnsi="Times New Roman"/>
          <w:szCs w:val="21"/>
        </w:rPr>
        <w:t>patronu neasgorijevajućeg duvana</w:t>
      </w:r>
      <w:r>
        <w:rPr>
          <w:rFonts w:ascii="Times New Roman" w:hAnsi="Times New Roman"/>
          <w:szCs w:val="21"/>
        </w:rPr>
        <w:t xml:space="preserve"> </w:t>
      </w:r>
      <w:r w:rsidR="00C94EC3">
        <w:rPr>
          <w:rFonts w:ascii="Times New Roman" w:hAnsi="Times New Roman"/>
          <w:szCs w:val="21"/>
        </w:rPr>
        <w:t xml:space="preserve">cigaretu odložite u kantu za smeće. </w:t>
      </w:r>
    </w:p>
    <w:p w:rsidR="00C94EC3" w:rsidRPr="001070E5" w:rsidRDefault="00C94EC3" w:rsidP="00C94EC3">
      <w:pPr>
        <w:pStyle w:val="ListParagraph"/>
        <w:numPr>
          <w:ilvl w:val="0"/>
          <w:numId w:val="12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 xml:space="preserve">Zabranjeno je prodavati </w:t>
      </w:r>
      <w:r w:rsidR="00292E11">
        <w:rPr>
          <w:rFonts w:ascii="Times New Roman" w:hAnsi="Times New Roman"/>
          <w:szCs w:val="21"/>
        </w:rPr>
        <w:t>iSMOD I</w:t>
      </w:r>
      <w:r>
        <w:rPr>
          <w:rFonts w:ascii="Times New Roman" w:hAnsi="Times New Roman"/>
          <w:szCs w:val="21"/>
        </w:rPr>
        <w:t xml:space="preserve"> i </w:t>
      </w:r>
      <w:r w:rsidR="00AB71CF">
        <w:rPr>
          <w:rFonts w:ascii="Times New Roman" w:hAnsi="Times New Roman"/>
          <w:szCs w:val="21"/>
        </w:rPr>
        <w:t>patron</w:t>
      </w:r>
      <w:r w:rsidR="00AB71CF">
        <w:rPr>
          <w:rFonts w:ascii="Times New Roman" w:hAnsi="Times New Roman"/>
          <w:szCs w:val="21"/>
        </w:rPr>
        <w:t>e</w:t>
      </w:r>
      <w:r w:rsidR="00AB71CF">
        <w:rPr>
          <w:rFonts w:ascii="Times New Roman" w:hAnsi="Times New Roman"/>
          <w:szCs w:val="21"/>
        </w:rPr>
        <w:t xml:space="preserve"> neasgorijevajućeg duvana</w:t>
      </w:r>
      <w:r>
        <w:rPr>
          <w:rFonts w:ascii="Times New Roman" w:hAnsi="Times New Roman"/>
          <w:szCs w:val="21"/>
        </w:rPr>
        <w:t xml:space="preserve"> maloljetnim licima.</w:t>
      </w:r>
    </w:p>
    <w:sectPr w:rsidR="00C94EC3" w:rsidRPr="001070E5" w:rsidSect="007E5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5949" w:rsidRDefault="00FC5949" w:rsidP="00C746F8">
      <w:r>
        <w:separator/>
      </w:r>
    </w:p>
  </w:endnote>
  <w:endnote w:type="continuationSeparator" w:id="0">
    <w:p w:rsidR="00FC5949" w:rsidRDefault="00FC5949" w:rsidP="00C7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5949" w:rsidRDefault="00FC5949" w:rsidP="00C746F8">
      <w:r>
        <w:separator/>
      </w:r>
    </w:p>
  </w:footnote>
  <w:footnote w:type="continuationSeparator" w:id="0">
    <w:p w:rsidR="00FC5949" w:rsidRDefault="00FC5949" w:rsidP="00C7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3A6E"/>
    <w:multiLevelType w:val="hybridMultilevel"/>
    <w:tmpl w:val="6324C85A"/>
    <w:lvl w:ilvl="0" w:tplc="EE6E9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BD0097"/>
    <w:multiLevelType w:val="hybridMultilevel"/>
    <w:tmpl w:val="7A7A14AE"/>
    <w:lvl w:ilvl="0" w:tplc="02CA622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F05CE1"/>
    <w:multiLevelType w:val="hybridMultilevel"/>
    <w:tmpl w:val="18D2B462"/>
    <w:lvl w:ilvl="0" w:tplc="91BE8D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813892"/>
    <w:multiLevelType w:val="hybridMultilevel"/>
    <w:tmpl w:val="5436F512"/>
    <w:lvl w:ilvl="0" w:tplc="41642B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13455FED"/>
    <w:multiLevelType w:val="hybridMultilevel"/>
    <w:tmpl w:val="D9B82344"/>
    <w:lvl w:ilvl="0" w:tplc="D14264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A34C67"/>
    <w:multiLevelType w:val="hybridMultilevel"/>
    <w:tmpl w:val="EAB4B8E6"/>
    <w:lvl w:ilvl="0" w:tplc="030AFA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C36D7D"/>
    <w:multiLevelType w:val="hybridMultilevel"/>
    <w:tmpl w:val="21F4F3AC"/>
    <w:lvl w:ilvl="0" w:tplc="E474C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866725"/>
    <w:multiLevelType w:val="hybridMultilevel"/>
    <w:tmpl w:val="5B3C88B2"/>
    <w:lvl w:ilvl="0" w:tplc="4CF48F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164831"/>
    <w:multiLevelType w:val="hybridMultilevel"/>
    <w:tmpl w:val="EC52C314"/>
    <w:lvl w:ilvl="0" w:tplc="9D9E4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8A27BC"/>
    <w:multiLevelType w:val="hybridMultilevel"/>
    <w:tmpl w:val="3BB6FF94"/>
    <w:lvl w:ilvl="0" w:tplc="8A984D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0504DD"/>
    <w:multiLevelType w:val="hybridMultilevel"/>
    <w:tmpl w:val="489036E0"/>
    <w:lvl w:ilvl="0" w:tplc="66C40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8BC1C5F"/>
    <w:multiLevelType w:val="hybridMultilevel"/>
    <w:tmpl w:val="94EE187A"/>
    <w:lvl w:ilvl="0" w:tplc="420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zNzY1NDc1MDMwMDVU0lEKTi0uzszPAykwqgUAllnmLywAAAA="/>
  </w:docVars>
  <w:rsids>
    <w:rsidRoot w:val="00456348"/>
    <w:rsid w:val="000036FA"/>
    <w:rsid w:val="00041DC7"/>
    <w:rsid w:val="0005448B"/>
    <w:rsid w:val="00066B4A"/>
    <w:rsid w:val="0008703A"/>
    <w:rsid w:val="00093DEC"/>
    <w:rsid w:val="000A4439"/>
    <w:rsid w:val="000B7E2B"/>
    <w:rsid w:val="000D23F6"/>
    <w:rsid w:val="000D5460"/>
    <w:rsid w:val="000E7A49"/>
    <w:rsid w:val="001070E5"/>
    <w:rsid w:val="00151625"/>
    <w:rsid w:val="00164D90"/>
    <w:rsid w:val="00176D36"/>
    <w:rsid w:val="001A0A13"/>
    <w:rsid w:val="001A2A82"/>
    <w:rsid w:val="001D3456"/>
    <w:rsid w:val="001E2ED4"/>
    <w:rsid w:val="00222ED3"/>
    <w:rsid w:val="00272C43"/>
    <w:rsid w:val="00283A4E"/>
    <w:rsid w:val="002908A2"/>
    <w:rsid w:val="00292E11"/>
    <w:rsid w:val="002C45A9"/>
    <w:rsid w:val="002C6C4B"/>
    <w:rsid w:val="002C7486"/>
    <w:rsid w:val="002D133A"/>
    <w:rsid w:val="002F0D30"/>
    <w:rsid w:val="00322C55"/>
    <w:rsid w:val="0034097E"/>
    <w:rsid w:val="003934E9"/>
    <w:rsid w:val="003B4C0A"/>
    <w:rsid w:val="003E285A"/>
    <w:rsid w:val="0042568D"/>
    <w:rsid w:val="00456348"/>
    <w:rsid w:val="0046698E"/>
    <w:rsid w:val="0047337F"/>
    <w:rsid w:val="004919C1"/>
    <w:rsid w:val="004A1AE9"/>
    <w:rsid w:val="004A7920"/>
    <w:rsid w:val="004F6486"/>
    <w:rsid w:val="005150E7"/>
    <w:rsid w:val="00515D6E"/>
    <w:rsid w:val="00541AA7"/>
    <w:rsid w:val="00584C00"/>
    <w:rsid w:val="00585357"/>
    <w:rsid w:val="005859A2"/>
    <w:rsid w:val="005A29B3"/>
    <w:rsid w:val="005C22C7"/>
    <w:rsid w:val="005E7D88"/>
    <w:rsid w:val="0060525E"/>
    <w:rsid w:val="006322D9"/>
    <w:rsid w:val="006813A6"/>
    <w:rsid w:val="006A173F"/>
    <w:rsid w:val="006B008A"/>
    <w:rsid w:val="006D61C4"/>
    <w:rsid w:val="006F6893"/>
    <w:rsid w:val="0074562D"/>
    <w:rsid w:val="007C365C"/>
    <w:rsid w:val="007C7A34"/>
    <w:rsid w:val="007E0879"/>
    <w:rsid w:val="007E58CA"/>
    <w:rsid w:val="00844035"/>
    <w:rsid w:val="008702C3"/>
    <w:rsid w:val="008D026B"/>
    <w:rsid w:val="009148DD"/>
    <w:rsid w:val="00960EC0"/>
    <w:rsid w:val="009C3BD9"/>
    <w:rsid w:val="00A03CA8"/>
    <w:rsid w:val="00A5348B"/>
    <w:rsid w:val="00A73DC8"/>
    <w:rsid w:val="00A77F62"/>
    <w:rsid w:val="00A96739"/>
    <w:rsid w:val="00AB71CF"/>
    <w:rsid w:val="00AC160C"/>
    <w:rsid w:val="00AE3C9D"/>
    <w:rsid w:val="00B00E6A"/>
    <w:rsid w:val="00B037F8"/>
    <w:rsid w:val="00B233BD"/>
    <w:rsid w:val="00B301F4"/>
    <w:rsid w:val="00B61B0D"/>
    <w:rsid w:val="00BA1258"/>
    <w:rsid w:val="00C073AE"/>
    <w:rsid w:val="00C70186"/>
    <w:rsid w:val="00C746F8"/>
    <w:rsid w:val="00C8309F"/>
    <w:rsid w:val="00C94EC3"/>
    <w:rsid w:val="00CD700E"/>
    <w:rsid w:val="00CE3B07"/>
    <w:rsid w:val="00CE5B87"/>
    <w:rsid w:val="00D35F4D"/>
    <w:rsid w:val="00D873F7"/>
    <w:rsid w:val="00D87853"/>
    <w:rsid w:val="00D9733B"/>
    <w:rsid w:val="00DB16FD"/>
    <w:rsid w:val="00DD1534"/>
    <w:rsid w:val="00E92BFC"/>
    <w:rsid w:val="00E92CD7"/>
    <w:rsid w:val="00E977B1"/>
    <w:rsid w:val="00EA3646"/>
    <w:rsid w:val="00EB27CB"/>
    <w:rsid w:val="00F262CE"/>
    <w:rsid w:val="00F323BE"/>
    <w:rsid w:val="00F46F03"/>
    <w:rsid w:val="00F75190"/>
    <w:rsid w:val="00F85E11"/>
    <w:rsid w:val="00F872C1"/>
    <w:rsid w:val="00F9146C"/>
    <w:rsid w:val="00FC5949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C47C8D9"/>
  <w15:docId w15:val="{CA1C6075-8E74-4B61-97AB-89CAF825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sr-Latn-C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C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634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56348"/>
    <w:rPr>
      <w:b/>
    </w:rPr>
  </w:style>
  <w:style w:type="paragraph" w:styleId="ListParagraph">
    <w:name w:val="List Paragraph"/>
    <w:basedOn w:val="Normal"/>
    <w:uiPriority w:val="34"/>
    <w:qFormat/>
    <w:rsid w:val="00CE5B87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5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A9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74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46F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C74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74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Prokopije Peric</cp:lastModifiedBy>
  <cp:revision>4</cp:revision>
  <cp:lastPrinted>2018-03-26T13:05:00Z</cp:lastPrinted>
  <dcterms:created xsi:type="dcterms:W3CDTF">2020-11-06T09:58:00Z</dcterms:created>
  <dcterms:modified xsi:type="dcterms:W3CDTF">2020-11-06T10:10:00Z</dcterms:modified>
</cp:coreProperties>
</file>